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EF872" w14:textId="5C012290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32"/>
          <w:szCs w:val="32"/>
        </w:rPr>
      </w:pPr>
      <w:r w:rsidRPr="00DB7E92">
        <w:rPr>
          <w:rFonts w:ascii="Times New Roman" w:eastAsia="华文宋体" w:hAnsi="Times New Roman" w:cs="Times New Roman"/>
          <w:sz w:val="32"/>
          <w:szCs w:val="32"/>
        </w:rPr>
        <w:t>5. CLUB</w:t>
      </w:r>
    </w:p>
    <w:p w14:paraId="4D8E0275" w14:textId="77777777" w:rsidR="00DB7E92" w:rsidRDefault="00DB7E92" w:rsidP="00DB7E92">
      <w:pPr>
        <w:widowControl/>
        <w:jc w:val="left"/>
        <w:rPr>
          <w:rFonts w:ascii="华文宋体" w:eastAsia="华文宋体" w:hAnsi="华文宋体"/>
          <w:sz w:val="20"/>
          <w:szCs w:val="20"/>
        </w:rPr>
      </w:pPr>
    </w:p>
    <w:p w14:paraId="4594F068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Takahashi: Oh, I can’t wait for our next performance. Tanaka-san – this’ll be your first time as a lead, yeah?</w:t>
      </w:r>
    </w:p>
    <w:p w14:paraId="7DD78CBC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Tanaka: Yeah, that’s right. I’m really excited about it.</w:t>
      </w:r>
    </w:p>
    <w:p w14:paraId="513F0906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Takahashi: Have you learned your lines? Can you say them smoothly?</w:t>
      </w:r>
    </w:p>
    <w:p w14:paraId="7A4A076A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Tanaka: Of course!</w:t>
      </w:r>
    </w:p>
    <w:p w14:paraId="050B5E5B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Tanaka: (looking stage left) Oh, it’s the president.</w:t>
      </w:r>
    </w:p>
    <w:p w14:paraId="202F6B74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We’re going to start practice now!</w:t>
      </w:r>
    </w:p>
    <w:p w14:paraId="563A02ED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Tanaka and Takahashi: Okay!</w:t>
      </w:r>
    </w:p>
    <w:p w14:paraId="0A8F2A5F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</w:p>
    <w:p w14:paraId="3159440C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Okay, Tanaka-san – could I get you to sort of stagger over from there to here?</w:t>
      </w:r>
    </w:p>
    <w:p w14:paraId="4894496A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Tanaka: Okay. (Tanaka staggers over.)</w:t>
      </w:r>
    </w:p>
    <w:p w14:paraId="7BD1452A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Good, good – that’s the way.</w:t>
      </w:r>
    </w:p>
    <w:p w14:paraId="26575E69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Takahashi-kun, I need you to stealthily follow Tanaka-san, as though you’re really worried about her.</w:t>
      </w:r>
    </w:p>
    <w:p w14:paraId="00CDA941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Takahashi: Alright. (Takahashi stealthily slips in behind Tanaka-san)</w:t>
      </w:r>
    </w:p>
    <w:p w14:paraId="6CE2E48C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Excellent – that looks good. Hmm… Okay – pedestrians? Study Tanaka-san as you pass her by.</w:t>
      </w:r>
    </w:p>
    <w:p w14:paraId="5766C911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(As Watanabe passes, she pauses and studies Tanaka-san for a bit before continuing on her way.)</w:t>
      </w:r>
    </w:p>
    <w:p w14:paraId="1D3C8072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</w:p>
    <w:p w14:paraId="35186524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Then, around here Tanaka-san should suddenly sense something, and quickly turn around. (Tanaka-san snaps around.)</w:t>
      </w:r>
    </w:p>
    <w:p w14:paraId="03ECD3C0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Takahashi: (A little surprised) Whoa!</w:t>
      </w:r>
    </w:p>
    <w:p w14:paraId="2F840CAC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Hmm… Takahashi-kun, could I get you to act a little more surprised?</w:t>
      </w:r>
    </w:p>
    <w:p w14:paraId="77E6E47E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Takahashi: More, you say?</w:t>
      </w:r>
    </w:p>
    <w:p w14:paraId="6FD8B6F2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(Tanaka whips around again. This time, Takahashi acts more surprised.)</w:t>
      </w:r>
    </w:p>
    <w:p w14:paraId="67EF67CF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Takahashi: Whoa!</w:t>
      </w:r>
    </w:p>
    <w:p w14:paraId="666E60D0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Well done. Continue, would you?</w:t>
      </w:r>
    </w:p>
    <w:p w14:paraId="33850BFE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(Takahashi brings out his mobile phone and starts pacing back and forth.)</w:t>
      </w:r>
    </w:p>
    <w:p w14:paraId="1229CF7D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That’s right – Takahashi-kun, you’ll pace back and forth, opening up some distance from Tanaka-san. Tanaka-san, you’ll go back to shambling around. (Tanaka resumes her unsteady walk.)</w:t>
      </w:r>
    </w:p>
    <w:p w14:paraId="6909BB6F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Okay!</w:t>
      </w:r>
    </w:p>
    <w:p w14:paraId="3568870A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</w:p>
    <w:p w14:paraId="06114BD3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lastRenderedPageBreak/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Alright, let’s rehearse the next scene. The train’s about to pull into the station.</w:t>
      </w:r>
    </w:p>
    <w:p w14:paraId="6096922D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Tanaka-san, I need you to be shivering. Takahashi-kun, you need to be watching her anxiously, afraid that she’s going to jump in front of the train. Good stuff, well done.</w:t>
      </w:r>
    </w:p>
    <w:p w14:paraId="0B72AEDA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(Tanaka, shivering.)</w:t>
      </w:r>
    </w:p>
    <w:p w14:paraId="49AAA741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(Takahashi, watching anxiously.)</w:t>
      </w:r>
    </w:p>
    <w:p w14:paraId="32DF3C16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DB7E92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DB7E92">
        <w:rPr>
          <w:rFonts w:ascii="Times New Roman" w:eastAsia="华文宋体" w:hAnsi="Times New Roman" w:cs="Times New Roman"/>
          <w:sz w:val="20"/>
          <w:szCs w:val="20"/>
        </w:rPr>
        <w:t>: Okay, let’s call it a day. Thanks for your hard work.</w:t>
      </w:r>
    </w:p>
    <w:p w14:paraId="3910D8CE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Club members: Thank you very much.</w:t>
      </w:r>
    </w:p>
    <w:p w14:paraId="565A353F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Takahashi: Argh, I’m so tired.</w:t>
      </w:r>
    </w:p>
    <w:p w14:paraId="5DB986A1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Tanaka: (Looking at the time) Oh, oh no! It’s already this late! I’ve got to get to work!</w:t>
      </w:r>
    </w:p>
    <w:p w14:paraId="316EB90A" w14:textId="77777777" w:rsidR="00DB7E92" w:rsidRP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Takahashi: Okay! Well, see you tomorrow!</w:t>
      </w:r>
    </w:p>
    <w:p w14:paraId="7FBD7358" w14:textId="77777777" w:rsidR="00DB7E92" w:rsidRDefault="00DB7E92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t>Tanaka: See you!</w:t>
      </w:r>
    </w:p>
    <w:p w14:paraId="549E29AF" w14:textId="77777777" w:rsidR="00A65F3B" w:rsidRPr="00A65F3B" w:rsidRDefault="00A65F3B" w:rsidP="00A65F3B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0"/>
          <w:szCs w:val="20"/>
        </w:rPr>
      </w:pPr>
      <w:r w:rsidRPr="00A65F3B">
        <w:rPr>
          <w:rFonts w:ascii="Times New Roman" w:hAnsi="Times New Roman" w:cs="Times New Roman"/>
          <w:sz w:val="20"/>
          <w:szCs w:val="20"/>
        </w:rPr>
        <w:t xml:space="preserve">(Tanaka </w:t>
      </w:r>
      <w:r w:rsidRPr="00A65F3B">
        <w:rPr>
          <w:rStyle w:val="GrammarHighlightChar"/>
          <w:rFonts w:ascii="Times New Roman" w:hAnsi="Times New Roman"/>
          <w:i w:val="0"/>
          <w:sz w:val="20"/>
          <w:szCs w:val="20"/>
          <w:u w:val="none"/>
          <w:shd w:val="clear" w:color="auto" w:fill="auto"/>
        </w:rPr>
        <w:t>shoves</w:t>
      </w:r>
      <w:r w:rsidRPr="00A65F3B">
        <w:rPr>
          <w:rFonts w:ascii="Times New Roman" w:hAnsi="Times New Roman" w:cs="Times New Roman"/>
          <w:sz w:val="20"/>
          <w:szCs w:val="20"/>
        </w:rPr>
        <w:t xml:space="preserve"> the door open and leaves the room behind her.)</w:t>
      </w:r>
    </w:p>
    <w:p w14:paraId="6B7DCFEA" w14:textId="77777777" w:rsidR="00A65F3B" w:rsidRPr="00DB7E92" w:rsidRDefault="00A65F3B" w:rsidP="00DB7E92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</w:p>
    <w:p w14:paraId="06300C0B" w14:textId="77777777" w:rsidR="003A1CE6" w:rsidRDefault="003A1CE6">
      <w:pPr>
        <w:widowControl/>
        <w:jc w:val="left"/>
        <w:rPr>
          <w:rFonts w:ascii="华文宋体" w:eastAsia="华文宋体" w:hAnsi="华文宋体"/>
          <w:sz w:val="20"/>
          <w:szCs w:val="20"/>
        </w:rPr>
      </w:pPr>
      <w:r w:rsidRPr="00DB7E92">
        <w:rPr>
          <w:rFonts w:ascii="Times New Roman" w:eastAsia="华文宋体" w:hAnsi="Times New Roman" w:cs="Times New Roman"/>
          <w:sz w:val="20"/>
          <w:szCs w:val="20"/>
        </w:rPr>
        <w:br w:type="page"/>
      </w:r>
    </w:p>
    <w:p w14:paraId="7C4AA609" w14:textId="77604C7D" w:rsidR="003A1CE6" w:rsidRPr="003A1CE6" w:rsidRDefault="003A1CE6" w:rsidP="008F0B03">
      <w:pPr>
        <w:rPr>
          <w:rFonts w:ascii="ヒラギノ丸ゴ Pro W4" w:eastAsia="ヒラギノ丸ゴ Pro W4" w:hAnsi="ヒラギノ丸ゴ Pro W4"/>
          <w:sz w:val="32"/>
          <w:szCs w:val="32"/>
        </w:rPr>
      </w:pPr>
      <w:r w:rsidRPr="003A1CE6">
        <w:rPr>
          <w:rFonts w:ascii="ヒラギノ丸ゴ Pro W4" w:eastAsia="ヒラギノ丸ゴ Pro W4" w:hAnsi="ヒラギノ丸ゴ Pro W4"/>
          <w:sz w:val="32"/>
          <w:szCs w:val="32"/>
        </w:rPr>
        <w:t xml:space="preserve">5. </w:t>
      </w:r>
      <w:r w:rsidRPr="003A1CE6">
        <w:rPr>
          <w:rFonts w:ascii="ヒラギノ丸ゴ Pro W4" w:eastAsia="ヒラギノ丸ゴ Pro W4" w:hAnsi="ヒラギノ丸ゴ Pro W4" w:hint="eastAsia"/>
          <w:sz w:val="32"/>
          <w:szCs w:val="32"/>
        </w:rPr>
        <w:t>サークル編</w:t>
      </w:r>
    </w:p>
    <w:p w14:paraId="07FCEB2B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高橋：今度の公演、楽しみだね。田中さん、主役やるの初めてだよね？</w:t>
      </w:r>
    </w:p>
    <w:p w14:paraId="0CD68500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田中：うん。そう。すごくわくわくしてる。</w:t>
      </w:r>
    </w:p>
    <w:p w14:paraId="1CB90334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高橋：もうセリフ覚えた？すらすら言える？</w:t>
      </w:r>
    </w:p>
    <w:p w14:paraId="00BCB032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田中：もちろん！</w:t>
      </w:r>
    </w:p>
    <w:p w14:paraId="6EA79716" w14:textId="77777777" w:rsidR="00D622D6" w:rsidRDefault="00D622D6" w:rsidP="003A1CE6">
      <w:pPr>
        <w:rPr>
          <w:rFonts w:asciiTheme="minorEastAsia" w:hAnsiTheme="minorEastAsia"/>
          <w:sz w:val="20"/>
          <w:szCs w:val="20"/>
        </w:rPr>
      </w:pPr>
    </w:p>
    <w:p w14:paraId="21C64E8A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田中：あ、部長だ。</w:t>
      </w:r>
    </w:p>
    <w:p w14:paraId="4FBFCA7D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佐藤：練習はじめるよ～！</w:t>
      </w:r>
    </w:p>
    <w:p w14:paraId="0BC80CC2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田中と髙橋：はい。</w:t>
      </w:r>
    </w:p>
    <w:p w14:paraId="149E1ECF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</w:p>
    <w:p w14:paraId="1110A4BF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佐藤：じゃ、田中さんはそこからここまでふらふら歩いてきて。</w:t>
      </w:r>
    </w:p>
    <w:p w14:paraId="468CFA0B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田中：はい。（田中、ふらふら歩いてくる）</w:t>
      </w:r>
    </w:p>
    <w:p w14:paraId="29615CDA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佐藤：そうそう。いいね。</w:t>
      </w:r>
    </w:p>
    <w:p w14:paraId="1733DD68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佐藤：高橋君は田中さんをとても心配していて、後ろからこっそりあとをつけてきて。</w:t>
      </w:r>
    </w:p>
    <w:p w14:paraId="3BC199D3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高橋：はい。（高橋君が田中さんのあとをつける）</w:t>
      </w:r>
    </w:p>
    <w:p w14:paraId="0D371297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佐藤：そうそう。いいね。うん、いい感じ。え～と、じゃ、ここで通行人。田中さんをじろじろ見ながら通り過ぎて。</w:t>
      </w:r>
    </w:p>
    <w:p w14:paraId="14D0E3A7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（渡辺、通り過ぎる途中でやや歩を止め、田中をじろじろ見てから通り過ぎる）</w:t>
      </w:r>
    </w:p>
    <w:p w14:paraId="2CBA4B5F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</w:p>
    <w:p w14:paraId="01EA3CDA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佐藤：で、田中さんはこのあたりでふと何かの気配に気がついて、さっと後ろを振り向く。（田中さんが後ろを振り向く）</w:t>
      </w:r>
    </w:p>
    <w:p w14:paraId="122D39A9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高橋：うぉ！（高橋君少しびっくりする）</w:t>
      </w:r>
    </w:p>
    <w:p w14:paraId="6C09C04B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佐藤：う～ん、高橋君はもっとびっくりした感じを出して。</w:t>
      </w:r>
    </w:p>
    <w:p w14:paraId="4D22DB0E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 xml:space="preserve">高橋：もっとですか？　　</w:t>
      </w:r>
    </w:p>
    <w:p w14:paraId="4D3A91CF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（田中がもう一度後ろを振り向く。高橋君もっとびっくり）</w:t>
      </w:r>
    </w:p>
    <w:p w14:paraId="5AF8975A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高橋：うぉ！</w:t>
      </w:r>
    </w:p>
    <w:p w14:paraId="0DD339C8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佐藤：いいね。じゃ、続けて。</w:t>
      </w:r>
    </w:p>
    <w:p w14:paraId="7B5C5836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（高橋は携帯を出して話しながら後方へ行き右へ左へうろうろする）</w:t>
      </w:r>
    </w:p>
    <w:p w14:paraId="20B1166A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佐藤：そうそう。高橋君はうろうろ歩きながら田中さんから離れて行く。（田中さんはまたふらふら歩きだす。田中ふらふら歩き出す。）</w:t>
      </w:r>
    </w:p>
    <w:p w14:paraId="44B5B1A8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佐藤：OK!</w:t>
      </w:r>
    </w:p>
    <w:p w14:paraId="096D4902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</w:p>
    <w:p w14:paraId="40969670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佐藤：じゃ、次の場面の練習をしよう。ここは駅で電車がもうすぐ駅に入ってくる。</w:t>
      </w:r>
    </w:p>
    <w:p w14:paraId="6C160FD1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佐藤：田中さんはガタガタ震えている。</w:t>
      </w:r>
    </w:p>
    <w:p w14:paraId="2569A98E" w14:textId="39EC815A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佐藤：髙橋君は田中さんが電車に飛び込むんじゃないかとで</w:t>
      </w:r>
      <w:r w:rsidR="00D622D6">
        <w:rPr>
          <w:rFonts w:asciiTheme="minorEastAsia" w:hAnsiTheme="minorEastAsia" w:hint="eastAsia"/>
          <w:sz w:val="20"/>
          <w:szCs w:val="20"/>
        </w:rPr>
        <w:t>はらはら</w:t>
      </w:r>
      <w:r w:rsidRPr="00D622D6">
        <w:rPr>
          <w:rFonts w:asciiTheme="minorEastAsia" w:hAnsiTheme="minorEastAsia" w:hint="eastAsia"/>
          <w:sz w:val="20"/>
          <w:szCs w:val="20"/>
        </w:rPr>
        <w:t>しながら見る。</w:t>
      </w:r>
    </w:p>
    <w:p w14:paraId="619A8453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（田中、ガタガタ震えている。）</w:t>
      </w:r>
    </w:p>
    <w:p w14:paraId="7FD358E3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（高橋、はらはらしている。）</w:t>
      </w:r>
    </w:p>
    <w:p w14:paraId="6A05FC84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佐藤：はい、じゃ、今日はこれで終わりにしようか。</w:t>
      </w:r>
    </w:p>
    <w:p w14:paraId="02B53E21" w14:textId="14761DD3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田中、髙橋：お疲れ</w:t>
      </w:r>
      <w:r w:rsidR="00CF6D9D">
        <w:rPr>
          <w:rFonts w:asciiTheme="minorEastAsia" w:hAnsiTheme="minorEastAsia" w:hint="eastAsia"/>
          <w:sz w:val="20"/>
          <w:szCs w:val="20"/>
        </w:rPr>
        <w:t>さま</w:t>
      </w:r>
      <w:bookmarkStart w:id="0" w:name="_GoBack"/>
      <w:bookmarkEnd w:id="0"/>
      <w:r w:rsidRPr="00D622D6">
        <w:rPr>
          <w:rFonts w:asciiTheme="minorEastAsia" w:hAnsiTheme="minorEastAsia" w:hint="eastAsia"/>
          <w:sz w:val="20"/>
          <w:szCs w:val="20"/>
        </w:rPr>
        <w:t>です。</w:t>
      </w:r>
    </w:p>
    <w:p w14:paraId="7E1D3A39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高橋：あ～つかれた～。</w:t>
      </w:r>
    </w:p>
    <w:p w14:paraId="424F8C6D" w14:textId="10C110A8" w:rsidR="003A1CE6" w:rsidRPr="00D622D6" w:rsidRDefault="00D622D6" w:rsidP="003A1CE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田中：（時計を見る）あ、いけない！もうこんな時間！</w:t>
      </w:r>
      <w:r w:rsidR="003A1CE6" w:rsidRPr="00D622D6">
        <w:rPr>
          <w:rFonts w:asciiTheme="minorEastAsia" w:hAnsiTheme="minorEastAsia" w:hint="eastAsia"/>
          <w:sz w:val="20"/>
          <w:szCs w:val="20"/>
        </w:rPr>
        <w:t>バイト行かなきゃ！</w:t>
      </w:r>
    </w:p>
    <w:p w14:paraId="00CB1BC6" w14:textId="77777777" w:rsidR="003A1CE6" w:rsidRPr="00D622D6" w:rsidRDefault="003A1CE6" w:rsidP="003A1CE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高橋：おう！じゃ、また明日～。</w:t>
      </w:r>
    </w:p>
    <w:p w14:paraId="2E5C1297" w14:textId="77777777" w:rsidR="00D622D6" w:rsidRDefault="003A1CE6" w:rsidP="00287BE2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 xml:space="preserve">田中：またね～。 </w:t>
      </w:r>
    </w:p>
    <w:p w14:paraId="35FA8A2D" w14:textId="4A49A6D7" w:rsidR="00F4617A" w:rsidRPr="0049634E" w:rsidRDefault="00D622D6" w:rsidP="00D622D6">
      <w:pPr>
        <w:rPr>
          <w:rFonts w:asciiTheme="minorEastAsia" w:hAnsiTheme="minorEastAsia"/>
          <w:sz w:val="20"/>
          <w:szCs w:val="20"/>
        </w:rPr>
      </w:pPr>
      <w:r w:rsidRPr="00D622D6">
        <w:rPr>
          <w:rFonts w:asciiTheme="minorEastAsia" w:hAnsiTheme="minorEastAsia" w:hint="eastAsia"/>
          <w:sz w:val="20"/>
          <w:szCs w:val="20"/>
        </w:rPr>
        <w:t>(田中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D622D6">
        <w:rPr>
          <w:rFonts w:asciiTheme="minorEastAsia" w:hAnsiTheme="minorEastAsia" w:hint="eastAsia"/>
          <w:sz w:val="20"/>
          <w:szCs w:val="20"/>
        </w:rPr>
        <w:t>力を込めて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D622D6">
        <w:rPr>
          <w:rFonts w:asciiTheme="minorEastAsia" w:hAnsiTheme="minorEastAsia" w:hint="eastAsia"/>
          <w:sz w:val="20"/>
          <w:szCs w:val="20"/>
        </w:rPr>
        <w:t>ドアをぐっと押して開く。)</w:t>
      </w:r>
    </w:p>
    <w:sectPr w:rsidR="00F4617A" w:rsidRPr="0049634E" w:rsidSect="0074322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3177" w14:textId="77777777" w:rsidR="003A1CE6" w:rsidRDefault="003A1CE6" w:rsidP="00F4617A">
      <w:r>
        <w:separator/>
      </w:r>
    </w:p>
  </w:endnote>
  <w:endnote w:type="continuationSeparator" w:id="0">
    <w:p w14:paraId="40E01B22" w14:textId="77777777" w:rsidR="003A1CE6" w:rsidRDefault="003A1CE6" w:rsidP="00F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ACB3" w14:textId="77777777" w:rsidR="003A1CE6" w:rsidRDefault="003A1CE6" w:rsidP="00F4617A">
      <w:r>
        <w:separator/>
      </w:r>
    </w:p>
  </w:footnote>
  <w:footnote w:type="continuationSeparator" w:id="0">
    <w:p w14:paraId="0994B83F" w14:textId="77777777" w:rsidR="003A1CE6" w:rsidRDefault="003A1CE6" w:rsidP="00F46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C901" w14:textId="77777777" w:rsidR="003A1CE6" w:rsidRDefault="003A1CE6" w:rsidP="00F4617A">
    <w:pPr>
      <w:pStyle w:val="a4"/>
      <w:jc w:val="right"/>
    </w:pPr>
    <w:r>
      <w:rPr>
        <w:rFonts w:hint="eastAsia"/>
      </w:rPr>
      <w:t>「きらきらオノマトペ」</w:t>
    </w:r>
    <w:r>
      <w:t xml:space="preserve">© TMU </w:t>
    </w:r>
    <w:proofErr w:type="spellStart"/>
    <w:r>
      <w:t>mic</w:t>
    </w:r>
    <w:proofErr w:type="spellEnd"/>
    <w:r>
      <w:t>-J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F3F"/>
    <w:multiLevelType w:val="hybridMultilevel"/>
    <w:tmpl w:val="A442E3E2"/>
    <w:lvl w:ilvl="0" w:tplc="53E6F3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CAF0BD7"/>
    <w:multiLevelType w:val="hybridMultilevel"/>
    <w:tmpl w:val="E78EB3B0"/>
    <w:lvl w:ilvl="0" w:tplc="4F8C39C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15F5654"/>
    <w:multiLevelType w:val="hybridMultilevel"/>
    <w:tmpl w:val="F1943C96"/>
    <w:lvl w:ilvl="0" w:tplc="4DF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E31141F"/>
    <w:multiLevelType w:val="hybridMultilevel"/>
    <w:tmpl w:val="4D96DFD0"/>
    <w:lvl w:ilvl="0" w:tplc="DED05528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92F58B3"/>
    <w:multiLevelType w:val="hybridMultilevel"/>
    <w:tmpl w:val="D2BC2474"/>
    <w:lvl w:ilvl="0" w:tplc="453EEB7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EA67006"/>
    <w:multiLevelType w:val="hybridMultilevel"/>
    <w:tmpl w:val="D932CC50"/>
    <w:lvl w:ilvl="0" w:tplc="33EEBE8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A"/>
    <w:rsid w:val="0013615A"/>
    <w:rsid w:val="00287BE2"/>
    <w:rsid w:val="003A1CE6"/>
    <w:rsid w:val="0049634E"/>
    <w:rsid w:val="005B45E6"/>
    <w:rsid w:val="00743225"/>
    <w:rsid w:val="008D4E10"/>
    <w:rsid w:val="008D7501"/>
    <w:rsid w:val="008F0B03"/>
    <w:rsid w:val="00A65F3B"/>
    <w:rsid w:val="00BB56CF"/>
    <w:rsid w:val="00C93F5E"/>
    <w:rsid w:val="00CF6D9D"/>
    <w:rsid w:val="00D622D6"/>
    <w:rsid w:val="00DB7E92"/>
    <w:rsid w:val="00F4617A"/>
    <w:rsid w:val="00F967B4"/>
    <w:rsid w:val="00FD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  <w:style w:type="paragraph" w:customStyle="1" w:styleId="GrammarHighlight">
    <w:name w:val="Grammar Highlight"/>
    <w:basedOn w:val="a"/>
    <w:link w:val="GrammarHighlightChar"/>
    <w:qFormat/>
    <w:rsid w:val="00A65F3B"/>
    <w:pPr>
      <w:widowControl/>
      <w:shd w:val="clear" w:color="auto" w:fill="EEECE1"/>
      <w:spacing w:after="200" w:line="276" w:lineRule="auto"/>
      <w:ind w:left="1440" w:hanging="1440"/>
      <w:jc w:val="left"/>
    </w:pPr>
    <w:rPr>
      <w:rFonts w:ascii="Calibri" w:eastAsia="ＭＳ 明朝" w:hAnsi="Calibri" w:cs="Times New Roman"/>
      <w:i/>
      <w:kern w:val="0"/>
      <w:sz w:val="22"/>
      <w:szCs w:val="22"/>
      <w:u w:val="single" w:color="C0504D"/>
      <w:lang w:val="en-AU"/>
    </w:rPr>
  </w:style>
  <w:style w:type="character" w:customStyle="1" w:styleId="GrammarHighlightChar">
    <w:name w:val="Grammar Highlight Char"/>
    <w:basedOn w:val="a0"/>
    <w:link w:val="GrammarHighlight"/>
    <w:rsid w:val="00A65F3B"/>
    <w:rPr>
      <w:rFonts w:ascii="Calibri" w:eastAsia="ＭＳ 明朝" w:hAnsi="Calibri" w:cs="Times New Roman"/>
      <w:i/>
      <w:kern w:val="0"/>
      <w:sz w:val="22"/>
      <w:szCs w:val="22"/>
      <w:u w:val="single" w:color="C0504D"/>
      <w:shd w:val="clear" w:color="auto" w:fill="EEECE1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  <w:style w:type="paragraph" w:customStyle="1" w:styleId="GrammarHighlight">
    <w:name w:val="Grammar Highlight"/>
    <w:basedOn w:val="a"/>
    <w:link w:val="GrammarHighlightChar"/>
    <w:qFormat/>
    <w:rsid w:val="00A65F3B"/>
    <w:pPr>
      <w:widowControl/>
      <w:shd w:val="clear" w:color="auto" w:fill="EEECE1"/>
      <w:spacing w:after="200" w:line="276" w:lineRule="auto"/>
      <w:ind w:left="1440" w:hanging="1440"/>
      <w:jc w:val="left"/>
    </w:pPr>
    <w:rPr>
      <w:rFonts w:ascii="Calibri" w:eastAsia="ＭＳ 明朝" w:hAnsi="Calibri" w:cs="Times New Roman"/>
      <w:i/>
      <w:kern w:val="0"/>
      <w:sz w:val="22"/>
      <w:szCs w:val="22"/>
      <w:u w:val="single" w:color="C0504D"/>
      <w:lang w:val="en-AU"/>
    </w:rPr>
  </w:style>
  <w:style w:type="character" w:customStyle="1" w:styleId="GrammarHighlightChar">
    <w:name w:val="Grammar Highlight Char"/>
    <w:basedOn w:val="a0"/>
    <w:link w:val="GrammarHighlight"/>
    <w:rsid w:val="00A65F3B"/>
    <w:rPr>
      <w:rFonts w:ascii="Calibri" w:eastAsia="ＭＳ 明朝" w:hAnsi="Calibri" w:cs="Times New Roman"/>
      <w:i/>
      <w:kern w:val="0"/>
      <w:sz w:val="22"/>
      <w:szCs w:val="22"/>
      <w:u w:val="single" w:color="C0504D"/>
      <w:shd w:val="clear" w:color="auto" w:fill="EEECE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467</Words>
  <Characters>2667</Characters>
  <Application>Microsoft Macintosh Word</Application>
  <DocSecurity>0</DocSecurity>
  <Lines>22</Lines>
  <Paragraphs>6</Paragraphs>
  <ScaleCrop>false</ScaleCrop>
  <Company>TMU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西郡 仁朗</dc:creator>
  <cp:keywords/>
  <dc:description/>
  <cp:lastModifiedBy>西郡 仁朗</cp:lastModifiedBy>
  <cp:revision>4</cp:revision>
  <cp:lastPrinted>2014-08-12T01:39:00Z</cp:lastPrinted>
  <dcterms:created xsi:type="dcterms:W3CDTF">2014-08-12T01:31:00Z</dcterms:created>
  <dcterms:modified xsi:type="dcterms:W3CDTF">2014-08-12T01:39:00Z</dcterms:modified>
</cp:coreProperties>
</file>